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EE" w:rsidRDefault="00AD70CE" w:rsidP="00AD70CE">
      <w:pPr>
        <w:jc w:val="center"/>
      </w:pPr>
      <w:r>
        <w:rPr>
          <w:b/>
          <w:noProof/>
          <w:color w:val="4F81BD" w:themeColor="accent1"/>
          <w:lang w:eastAsia="it-IT"/>
        </w:rPr>
        <w:drawing>
          <wp:anchor distT="0" distB="0" distL="114300" distR="114300" simplePos="0" relativeHeight="251662336" behindDoc="0" locked="0" layoutInCell="1" allowOverlap="1" wp14:anchorId="2C758476" wp14:editId="33677630">
            <wp:simplePos x="0" y="0"/>
            <wp:positionH relativeFrom="column">
              <wp:posOffset>-108585</wp:posOffset>
            </wp:positionH>
            <wp:positionV relativeFrom="paragraph">
              <wp:posOffset>-569595</wp:posOffset>
            </wp:positionV>
            <wp:extent cx="1270635" cy="1207135"/>
            <wp:effectExtent l="190500" t="190500" r="405765" b="37401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207135"/>
                    </a:xfrm>
                    <a:prstGeom prst="rect">
                      <a:avLst/>
                    </a:prstGeom>
                    <a:ln>
                      <a:solidFill>
                        <a:srgbClr val="FF3399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CD6F05E" wp14:editId="0CD041B5">
            <wp:simplePos x="0" y="0"/>
            <wp:positionH relativeFrom="column">
              <wp:posOffset>4998085</wp:posOffset>
            </wp:positionH>
            <wp:positionV relativeFrom="paragraph">
              <wp:posOffset>-572135</wp:posOffset>
            </wp:positionV>
            <wp:extent cx="1267460" cy="1207135"/>
            <wp:effectExtent l="190500" t="190500" r="408940" b="37401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egno slide 1 BRUTTO ANATROCCO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07135"/>
                    </a:xfrm>
                    <a:prstGeom prst="rect">
                      <a:avLst/>
                    </a:prstGeom>
                    <a:ln w="12700">
                      <a:solidFill>
                        <a:srgbClr val="FF3399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16E">
        <w:t xml:space="preserve">Musica di “Vengo anch’io, no tu no” di E. Jannacci, remake di Floriana Nardelli, docente di </w:t>
      </w:r>
      <w:r>
        <w:t>classe prima di Scuola Primaria, 48° C .D . Madre Claudia Russo di NAPOLI</w:t>
      </w:r>
    </w:p>
    <w:p w:rsidR="0011416E" w:rsidRDefault="0011416E" w:rsidP="00AD70CE">
      <w:pPr>
        <w:jc w:val="center"/>
      </w:pPr>
      <w:r>
        <w:t>Coro: tutti gli alunni dell’</w:t>
      </w:r>
      <w:r w:rsidR="00AD70CE">
        <w:t>Interclasse di PRIMA, guidati da tutti i loro insegnanti.</w:t>
      </w:r>
    </w:p>
    <w:p w:rsidR="0011416E" w:rsidRPr="00AD70CE" w:rsidRDefault="00AD70CE" w:rsidP="00AD70CE">
      <w:pPr>
        <w:jc w:val="center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 “POVERETTO QUA </w:t>
      </w:r>
      <w:proofErr w:type="spellStart"/>
      <w:r>
        <w:rPr>
          <w:b/>
          <w:color w:val="244061" w:themeColor="accent1" w:themeShade="80"/>
        </w:rPr>
        <w:t>QUA</w:t>
      </w:r>
      <w:proofErr w:type="spellEnd"/>
      <w:r>
        <w:rPr>
          <w:b/>
          <w:color w:val="244061" w:themeColor="accent1" w:themeShade="80"/>
        </w:rPr>
        <w:t xml:space="preserve"> </w:t>
      </w:r>
      <w:proofErr w:type="spellStart"/>
      <w:r>
        <w:rPr>
          <w:b/>
          <w:color w:val="244061" w:themeColor="accent1" w:themeShade="80"/>
        </w:rPr>
        <w:t>QUA</w:t>
      </w:r>
      <w:proofErr w:type="spellEnd"/>
      <w:r>
        <w:rPr>
          <w:b/>
          <w:color w:val="244061" w:themeColor="accent1" w:themeShade="80"/>
        </w:rPr>
        <w:t>”</w:t>
      </w:r>
      <w:bookmarkStart w:id="0" w:name="_GoBack"/>
      <w:bookmarkEnd w:id="0"/>
    </w:p>
    <w:p w:rsidR="0011416E" w:rsidRDefault="00697055" w:rsidP="0069705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F1867" wp14:editId="5487F1E5">
                <wp:simplePos x="0" y="0"/>
                <wp:positionH relativeFrom="column">
                  <wp:posOffset>3169285</wp:posOffset>
                </wp:positionH>
                <wp:positionV relativeFrom="paragraph">
                  <wp:posOffset>18415</wp:posOffset>
                </wp:positionV>
                <wp:extent cx="3096260" cy="6248136"/>
                <wp:effectExtent l="0" t="0" r="27940" b="1968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624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Ed allora pensò, qua non voglio più stare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Ha ragione qua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Lontano io andrò per non più tornare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Tutto solo, ahimè, per il mondo vagò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e mille peripezie attraversò.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Poveretto qua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Poveretto qua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Poveretto qua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Ma perché? Solo lui è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Un bel giorno girovagando uno stagno avvistò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Cosa vide dimmi un po’?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Tanti cigni nei quali lui si specchio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Allora chiese ai fratelli, voi mi volete?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E la vera felicità lui trovò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Vengo anch’io      sì sì sì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Vengo anch’io      sì sì sì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Vengo anch’io      sì sì sì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Ma perché? Perché sì!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Così da lì mai più se ne andò!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9.55pt;margin-top:1.45pt;width:243.8pt;height:4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">
                <v:textbox>
                  <w:txbxContent>
                    <w:p w:rsidR="00697055" w:rsidRDefault="00697055" w:rsidP="00697055">
                      <w:pPr>
                        <w:jc w:val="center"/>
                      </w:pPr>
                      <w:r>
                        <w:t>Ed allora pensò, qua non voglio più stare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Ha ragione qua </w:t>
                      </w:r>
                      <w:proofErr w:type="spellStart"/>
                      <w:r>
                        <w:t>qua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</w:t>
                      </w:r>
                      <w:proofErr w:type="spellEnd"/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Lontano io andrò per non più tornare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Tutto solo, ahimè, per il mondo vagò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e mille peripezie attraversò.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Poveretto qua </w:t>
                      </w:r>
                      <w:proofErr w:type="spellStart"/>
                      <w:r>
                        <w:t>qua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</w:t>
                      </w:r>
                      <w:proofErr w:type="spellEnd"/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Poveretto qua </w:t>
                      </w:r>
                      <w:proofErr w:type="spellStart"/>
                      <w:r>
                        <w:t>qua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</w:t>
                      </w:r>
                      <w:proofErr w:type="spellEnd"/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Poveretto qua </w:t>
                      </w:r>
                      <w:proofErr w:type="spellStart"/>
                      <w:r>
                        <w:t>qua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</w:t>
                      </w:r>
                      <w:proofErr w:type="spellEnd"/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Ma perché? Solo lui è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Un bel giorno girovagando uno stagno avvistò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Cosa vide dimmi un po’?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Tanti cigni nei quali lui si specchio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Allora chiese ai fratelli, voi mi volete?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E la vera felicità lui trovò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Vengo anch’io      sì sì sì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Vengo anch’io      sì sì sì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Vengo anch’io      sì sì sì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Ma perché? Perché sì!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Così da lì mai più se ne andò!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7CD28" wp14:editId="0966781D">
                <wp:simplePos x="0" y="0"/>
                <wp:positionH relativeFrom="column">
                  <wp:posOffset>-68580</wp:posOffset>
                </wp:positionH>
                <wp:positionV relativeFrom="paragraph">
                  <wp:posOffset>24130</wp:posOffset>
                </wp:positionV>
                <wp:extent cx="2849880" cy="1403985"/>
                <wp:effectExtent l="0" t="0" r="26670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Un bel dì nacque un anatroccolo particolare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e com’era, dimmi un po’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Era grigio e goffo da non poter guardare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bello non era, un tacchino pareva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eppure bene nuotare sapeva.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Poveretto qua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Poveretto qua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Poveretto qua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</w:t>
                            </w:r>
                            <w:proofErr w:type="spellEnd"/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Ma perché? Triste lui è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 xml:space="preserve">Quando </w:t>
                            </w:r>
                            <w:proofErr w:type="spellStart"/>
                            <w:r>
                              <w:t>andaron</w:t>
                            </w:r>
                            <w:proofErr w:type="spellEnd"/>
                            <w:r>
                              <w:t xml:space="preserve"> insieme al laghetto a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fare il bagnetto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Che successe, dimmi un po’!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Triste si ritrovò e da sol nuotò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e gridava a squarciagola, io sono qua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ma nessuno ascoltava, però questa è la verità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Vengo anch’io, no tu no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 w:rsidRPr="0011416E">
                              <w:t xml:space="preserve"> </w:t>
                            </w:r>
                            <w:r>
                              <w:t>Vengo anch’io, no tu no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Vengo anch’io, no tu no</w:t>
                            </w:r>
                          </w:p>
                          <w:p w:rsidR="00697055" w:rsidRDefault="00697055" w:rsidP="00697055">
                            <w:pPr>
                              <w:jc w:val="center"/>
                            </w:pPr>
                            <w:r>
                              <w:t>Ma perché? Perché no!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4pt;margin-top:1.9pt;width:224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">
                <v:textbox style="mso-fit-shape-to-text:t">
                  <w:txbxContent>
                    <w:p w:rsidR="00697055" w:rsidRDefault="00697055" w:rsidP="00697055">
                      <w:pPr>
                        <w:jc w:val="center"/>
                      </w:pPr>
                      <w:r>
                        <w:t>Un bel dì nacque un anatroccolo particolare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e com’era, dimmi un po’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Era grigio e goffo da non poter guardare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bello non era, un tacchino pareva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eppure bene nuotare sapeva.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Poveretto qua </w:t>
                      </w:r>
                      <w:proofErr w:type="spellStart"/>
                      <w:r>
                        <w:t>qua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</w:t>
                      </w:r>
                      <w:proofErr w:type="spellEnd"/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Poveretto qua </w:t>
                      </w:r>
                      <w:proofErr w:type="spellStart"/>
                      <w:r>
                        <w:t>qua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</w:t>
                      </w:r>
                      <w:proofErr w:type="spellEnd"/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Poveretto qua </w:t>
                      </w:r>
                      <w:proofErr w:type="spellStart"/>
                      <w:r>
                        <w:t>qua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</w:t>
                      </w:r>
                      <w:proofErr w:type="spellEnd"/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Ma perché? Triste lui è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 xml:space="preserve">Quando </w:t>
                      </w:r>
                      <w:proofErr w:type="spellStart"/>
                      <w:r>
                        <w:t>andaron</w:t>
                      </w:r>
                      <w:proofErr w:type="spellEnd"/>
                      <w:r>
                        <w:t xml:space="preserve"> insieme al laghetto a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fare il bagnetto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Che successe, dimmi un po’!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Triste si ritrovò e da sol nuotò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e gridava a squarciagola, io sono qua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ma nessuno ascoltava, però questa è la verità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Vengo anch’io, no tu no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 w:rsidRPr="0011416E">
                        <w:t xml:space="preserve"> </w:t>
                      </w:r>
                      <w:r>
                        <w:t>Vengo anch’io, no tu no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Vengo anch’io, no tu no</w:t>
                      </w:r>
                    </w:p>
                    <w:p w:rsidR="00697055" w:rsidRDefault="00697055" w:rsidP="00697055">
                      <w:pPr>
                        <w:jc w:val="center"/>
                      </w:pPr>
                      <w:r>
                        <w:t>Ma perché? Perché no!</w:t>
                      </w:r>
                    </w:p>
                  </w:txbxContent>
                </v:textbox>
              </v:shape>
            </w:pict>
          </mc:Fallback>
        </mc:AlternateContent>
      </w:r>
    </w:p>
    <w:p w:rsidR="0011416E" w:rsidRDefault="0011416E" w:rsidP="0011416E">
      <w:pPr>
        <w:jc w:val="center"/>
      </w:pPr>
    </w:p>
    <w:p w:rsidR="0011416E" w:rsidRDefault="0011416E" w:rsidP="0011416E">
      <w:pPr>
        <w:jc w:val="center"/>
      </w:pPr>
    </w:p>
    <w:sectPr w:rsidR="001141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6E"/>
    <w:rsid w:val="000433CA"/>
    <w:rsid w:val="0011416E"/>
    <w:rsid w:val="001415EE"/>
    <w:rsid w:val="00510855"/>
    <w:rsid w:val="00697055"/>
    <w:rsid w:val="00AD70CE"/>
    <w:rsid w:val="00F3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Riccio</dc:creator>
  <cp:lastModifiedBy>Tiziana Riccio</cp:lastModifiedBy>
  <cp:revision>4</cp:revision>
  <dcterms:created xsi:type="dcterms:W3CDTF">2016-05-01T07:23:00Z</dcterms:created>
  <dcterms:modified xsi:type="dcterms:W3CDTF">2016-05-01T07:48:00Z</dcterms:modified>
</cp:coreProperties>
</file>